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25F8" w14:textId="5590E3A5" w:rsidR="002A1042" w:rsidRDefault="007D1781">
      <w:r>
        <w:rPr>
          <w:noProof/>
          <w:lang w:eastAsia="pl-PL"/>
        </w:rPr>
        <w:drawing>
          <wp:inline distT="0" distB="0" distL="0" distR="0" wp14:anchorId="4AB3986A" wp14:editId="66EAFA44">
            <wp:extent cx="5753100" cy="647700"/>
            <wp:effectExtent l="0" t="0" r="0" b="0"/>
            <wp:docPr id="25" name="Obraz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A0E01" w14:textId="0F7806C5" w:rsidR="007D1781" w:rsidRDefault="007D1781"/>
    <w:p w14:paraId="0A51C0D9" w14:textId="07DF4379" w:rsidR="007D1781" w:rsidRPr="00690928" w:rsidRDefault="007D1781" w:rsidP="007D1781">
      <w:pPr>
        <w:spacing w:before="300" w:after="780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pl-PL"/>
        </w:rPr>
      </w:pPr>
      <w:r w:rsidRPr="00690928"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pl-PL"/>
        </w:rPr>
        <w:t xml:space="preserve">Wsparcie dzieci z rodzin </w:t>
      </w:r>
      <w:r w:rsidR="00AC5042"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pl-PL"/>
        </w:rPr>
        <w:t xml:space="preserve">pracowników PPGR </w:t>
      </w:r>
      <w:r w:rsidRPr="00690928"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pl-PL"/>
        </w:rPr>
        <w:br/>
        <w:t>w rozwoju cyfrowym</w:t>
      </w:r>
    </w:p>
    <w:p w14:paraId="7D600D49" w14:textId="1B2C252B" w:rsidR="007D1781" w:rsidRPr="00690928" w:rsidRDefault="007D1781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 xml:space="preserve">Ruszył program grantowy „Cyfrowa Gmina – Wsparcie dzieci z rodzin </w:t>
      </w:r>
      <w:r w:rsidR="00AC5042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 xml:space="preserve">pracowników PPGR </w:t>
      </w: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w rozwoju cyfrowym” na zakup sprzętu komputerowego dla dzieci z rodzin byłych pracowników Państwowych Przedsiębiorstw Gospodarki Rolnej.</w:t>
      </w:r>
    </w:p>
    <w:p w14:paraId="68EA9C28" w14:textId="2C3E36B4" w:rsidR="007D1781" w:rsidRPr="00690928" w:rsidRDefault="00690928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Należy podkreślić, iż</w:t>
      </w:r>
      <w:r>
        <w:rPr>
          <w:rFonts w:ascii="Roboto" w:eastAsia="Times New Roman" w:hAnsi="Roboto" w:cs="Times New Roman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7D1781" w:rsidRPr="00690928">
        <w:rPr>
          <w:rFonts w:ascii="Roboto" w:eastAsia="Times New Roman" w:hAnsi="Roboto" w:cs="Times New Roman"/>
          <w:b/>
          <w:bCs/>
          <w:color w:val="000000" w:themeColor="text1"/>
          <w:sz w:val="28"/>
          <w:szCs w:val="28"/>
          <w:lang w:eastAsia="pl-PL"/>
        </w:rPr>
        <w:t>Państwowe Przedsiębiorstwa Gospodarki Rolnej (PPGR) nie są tym samym co Rolnicze Spółdzielnie Produkcyjne (RSP).</w:t>
      </w:r>
    </w:p>
    <w:p w14:paraId="0B75A771" w14:textId="38733886" w:rsidR="007D1781" w:rsidRPr="00690928" w:rsidRDefault="00690928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 xml:space="preserve">W przypadku zainteresowania mieszkańców i złożenia stosownych oświadczeń </w:t>
      </w:r>
      <w:r w:rsidR="007D1781"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 xml:space="preserve">Gmina </w:t>
      </w: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 xml:space="preserve">Głogówek zamierza aplikować </w:t>
      </w:r>
      <w:r w:rsidR="007D1781"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o przyznanie grantu. Jeżeli Gmina otrzyma dofinansowanie we wnioskowanej wysokości, przystąpi do zakupu sprzętu w ramach otrzymanej kwoty</w:t>
      </w:r>
      <w:r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 xml:space="preserve"> a n</w:t>
      </w:r>
      <w:r w:rsidR="007D1781"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astępnie sprzęt zostanie przekazany osobom, które złożyły stosowne oświadczenia.</w:t>
      </w:r>
    </w:p>
    <w:p w14:paraId="3BA545A9" w14:textId="1C72CFDB" w:rsidR="007D1781" w:rsidRPr="00690928" w:rsidRDefault="007D1781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 xml:space="preserve">W przypadku wystąpienia okoliczności, które uniemożliwiłyby lub znacznie utrudniłyby skuteczne wywiązanie się z obowiązków  </w:t>
      </w:r>
      <w:proofErr w:type="spellStart"/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Grantobiorcy</w:t>
      </w:r>
      <w:proofErr w:type="spellEnd"/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 xml:space="preserve"> (w tym utrzymania wskaźników projektu), Gmina Głogówek nie przystąpi do umowy o przyznanie grantu.</w:t>
      </w:r>
    </w:p>
    <w:p w14:paraId="4E6E334B" w14:textId="4EBB70B2" w:rsidR="007D1781" w:rsidRPr="00690928" w:rsidRDefault="007D1781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</w:p>
    <w:p w14:paraId="74B2A859" w14:textId="77777777" w:rsidR="007D1781" w:rsidRPr="00690928" w:rsidRDefault="007D1781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pl-PL"/>
        </w:rPr>
        <w:t>Z programu skorzystać mogą osoby </w:t>
      </w:r>
      <w:r w:rsidRPr="00690928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spełniające łącznie </w:t>
      </w:r>
      <w:r w:rsidRPr="00690928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pl-PL"/>
        </w:rPr>
        <w:t>poniższe warunki:</w:t>
      </w:r>
    </w:p>
    <w:p w14:paraId="04F151F3" w14:textId="77777777" w:rsidR="007D1781" w:rsidRPr="00690928" w:rsidRDefault="007D1781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1) Dziecko ze szkoły podstawowej lub ponadpodstawowej musi zamieszkiwać </w:t>
      </w: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u w:val="single"/>
          <w:lang w:eastAsia="pl-PL"/>
        </w:rPr>
        <w:t>w miejscowości bądź gminie</w:t>
      </w: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, w której kiedyś funkcjonowało PPGR*.</w:t>
      </w:r>
    </w:p>
    <w:p w14:paraId="41274DAE" w14:textId="77777777" w:rsidR="007D1781" w:rsidRPr="00690928" w:rsidRDefault="007D1781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2) Przodek dziecka w linii prostej </w:t>
      </w: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u w:val="single"/>
          <w:lang w:eastAsia="pl-PL"/>
        </w:rPr>
        <w:t>musiał pracować w PPGR i zamieszkiwać w miejscowości lub gminie objętej PPGR</w:t>
      </w: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 (rodzice, dziadkowie, pradziadkowie).</w:t>
      </w:r>
    </w:p>
    <w:p w14:paraId="1BDBE41B" w14:textId="77777777" w:rsidR="007D1781" w:rsidRPr="00690928" w:rsidRDefault="007D1781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3) Dziecko ubiegające się o grant </w:t>
      </w: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u w:val="single"/>
          <w:lang w:eastAsia="pl-PL"/>
        </w:rPr>
        <w:t>nie mogło otrzymać</w:t>
      </w: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 na własność lub w drodze użyczenia* w roku 2020 i 2021 komputera stacjonarnego lub przenośnego laptopa zakupionego ze środków publicznych lub środków organizacji pozarządowych albo zwrotu kosztów, bądź dofinansowania zakupu tych rzeczy</w:t>
      </w:r>
    </w:p>
    <w:p w14:paraId="5DCA95C1" w14:textId="77777777" w:rsidR="007D1781" w:rsidRPr="00690928" w:rsidRDefault="007D1781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i/>
          <w:iCs/>
          <w:color w:val="000000" w:themeColor="text1"/>
          <w:sz w:val="24"/>
          <w:szCs w:val="24"/>
          <w:lang w:eastAsia="pl-PL"/>
        </w:rPr>
        <w:t>*Jeśli zwrócono użyczony sprzęt, wówczas dofinansowanie przysługuje.</w:t>
      </w:r>
    </w:p>
    <w:p w14:paraId="3FE004ED" w14:textId="5E97BF91" w:rsidR="007D1781" w:rsidRDefault="007D1781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 </w:t>
      </w:r>
    </w:p>
    <w:p w14:paraId="7E9CFEA1" w14:textId="67E16856" w:rsidR="002F4824" w:rsidRDefault="002F4824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</w:p>
    <w:p w14:paraId="4D6CA334" w14:textId="5BBDD44F" w:rsidR="002F4824" w:rsidRDefault="002F4824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</w:p>
    <w:p w14:paraId="1C86D369" w14:textId="77777777" w:rsidR="002F4824" w:rsidRPr="00690928" w:rsidRDefault="002F4824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</w:p>
    <w:p w14:paraId="1029BC96" w14:textId="77777777" w:rsidR="007D1781" w:rsidRPr="00690928" w:rsidRDefault="007D1781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Dofinansowanie obejmuje:</w:t>
      </w:r>
    </w:p>
    <w:p w14:paraId="2C347AB8" w14:textId="77777777" w:rsidR="007D1781" w:rsidRPr="00690928" w:rsidRDefault="007D1781" w:rsidP="007D178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1) zakup sprzętu komputerowego z urządzeniami peryferyjnymi i akcesoriami oraz niezbędnym oprogramowaniem</w:t>
      </w:r>
    </w:p>
    <w:p w14:paraId="6FDC8B7F" w14:textId="0D2A9A2F" w:rsidR="007D1781" w:rsidRPr="00690928" w:rsidRDefault="007D1781" w:rsidP="007D178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2) zapewnienie dostępu do Internetu na sprzęcie komputerowym zakupionym w ramach projektu, jeśli nie ma innej możliwości zapewnienia tego dostępu</w:t>
      </w:r>
    </w:p>
    <w:p w14:paraId="7AE07F8B" w14:textId="77777777" w:rsidR="007D1781" w:rsidRPr="00690928" w:rsidRDefault="007D1781" w:rsidP="007D178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Maksymalna stawka to 3.500zł za jednostkę stacjonarną lub laptopa oraz 1.500zł za zakup tabletu.</w:t>
      </w:r>
    </w:p>
    <w:p w14:paraId="1189F3CE" w14:textId="77777777" w:rsidR="007D1781" w:rsidRPr="00690928" w:rsidRDefault="007D1781" w:rsidP="007D178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u w:val="single"/>
          <w:lang w:eastAsia="pl-PL"/>
        </w:rPr>
        <w:t>Brak kryterium dochodowego</w:t>
      </w:r>
    </w:p>
    <w:p w14:paraId="745AE67F" w14:textId="77777777" w:rsidR="007D1781" w:rsidRPr="00690928" w:rsidRDefault="007D1781" w:rsidP="007D178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 </w:t>
      </w:r>
    </w:p>
    <w:p w14:paraId="016B7772" w14:textId="3231584A" w:rsidR="0072113C" w:rsidRDefault="0072113C" w:rsidP="0072113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3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Zgłoszenia</w:t>
      </w:r>
      <w:r w:rsidRPr="00B632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w postaci </w:t>
      </w:r>
      <w:r w:rsidRPr="00B34BEF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wypełnionego oświadczenia rodzica/opiekuna prawnego dziecka niepełnoletniego lub oświadczenia osoby składającej oświadczenie we własnym imieniu, która ukończyła 18 rok życia</w:t>
      </w:r>
      <w:r w:rsidRPr="00B632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nadal uczy się w roku szkolnym 2021/2022, </w:t>
      </w:r>
      <w:r w:rsidR="00523FB3" w:rsidRPr="00B34BEF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wraz z oświadczeniem uzupełniającym</w:t>
      </w:r>
      <w:r w:rsidR="00523F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63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należy składać w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biurze podawczym- </w:t>
      </w:r>
      <w:r w:rsidRPr="00B63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pokoju nr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1</w:t>
      </w:r>
      <w:r w:rsidRPr="00B63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parter</w:t>
      </w:r>
      <w:r w:rsidRPr="00B63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) w Urzędzie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Miejskim w Głogówku </w:t>
      </w:r>
      <w:r w:rsidR="00B34B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B63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nieprzekraczalnym terminie do dnia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Pr="00B63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października 2021 r.</w:t>
      </w:r>
      <w:r w:rsidRPr="00B6323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5E67F0" w:rsidRPr="005E67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 piątek /</w:t>
      </w:r>
      <w:r w:rsidR="005E67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34BE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632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Zgłoszenia muszą być kompletnie wypełnione i podpisane. </w:t>
      </w:r>
    </w:p>
    <w:p w14:paraId="7C0BF716" w14:textId="77777777" w:rsidR="005E67F0" w:rsidRDefault="0072113C" w:rsidP="0072113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3236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pytań, prosimy o kontakt pod nr tel. 7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7 4069 920</w:t>
      </w:r>
      <w:r w:rsidRPr="00B632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46B20998" w14:textId="2A14D3BE" w:rsidR="007D1781" w:rsidRPr="0072113C" w:rsidRDefault="0072113C" w:rsidP="0072113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32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Wzór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oświadczeń oraz</w:t>
      </w:r>
      <w:r w:rsidRPr="00B632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regulamin konkursu do pobrania poniżej.</w:t>
      </w:r>
    </w:p>
    <w:p w14:paraId="3726DD97" w14:textId="77777777" w:rsidR="007D1781" w:rsidRPr="00690928" w:rsidRDefault="007D1781" w:rsidP="007D178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 </w:t>
      </w:r>
    </w:p>
    <w:p w14:paraId="690FCDBC" w14:textId="6FF84CFB" w:rsidR="007D1781" w:rsidRDefault="007D1781" w:rsidP="007D178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Dokumenty</w:t>
      </w:r>
      <w:r w:rsidR="002F4824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 xml:space="preserve"> do pobrania: </w:t>
      </w:r>
    </w:p>
    <w:p w14:paraId="23AE2D1A" w14:textId="13B9D1E3" w:rsidR="00572C3E" w:rsidRDefault="00572C3E" w:rsidP="007D178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>
        <w:object w:dxaOrig="1539" w:dyaOrig="997" w14:anchorId="5C9F77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Package" ShapeID="_x0000_i1025" DrawAspect="Icon" ObjectID="_1696326409" r:id="rId6"/>
        </w:object>
      </w:r>
      <w:bookmarkStart w:id="0" w:name="_MON_1696310584"/>
      <w:bookmarkEnd w:id="0"/>
      <w:r>
        <w:object w:dxaOrig="1539" w:dyaOrig="997" w14:anchorId="7308110C">
          <v:shape id="_x0000_i1026" type="#_x0000_t75" style="width:77.25pt;height:49.5pt" o:ole="">
            <v:imagedata r:id="rId7" o:title=""/>
          </v:shape>
          <o:OLEObject Type="Embed" ProgID="Word.Document.8" ShapeID="_x0000_i1026" DrawAspect="Icon" ObjectID="_1696326410" r:id="rId8">
            <o:FieldCodes>\s</o:FieldCodes>
          </o:OLEObject>
        </w:object>
      </w:r>
    </w:p>
    <w:p w14:paraId="115AD58B" w14:textId="77777777" w:rsidR="002F4824" w:rsidRPr="00690928" w:rsidRDefault="002F4824" w:rsidP="007D178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</w:p>
    <w:p w14:paraId="35606C77" w14:textId="16D1C680" w:rsidR="007D1781" w:rsidRPr="00690928" w:rsidRDefault="007D1781" w:rsidP="007D178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 </w:t>
      </w:r>
      <w:bookmarkStart w:id="1" w:name="_MON_1696310591"/>
      <w:bookmarkEnd w:id="1"/>
      <w:r w:rsidR="00E80A30">
        <w:object w:dxaOrig="1539" w:dyaOrig="997" w14:anchorId="5AB5A83C">
          <v:shape id="_x0000_i1027" type="#_x0000_t75" style="width:77.25pt;height:49.5pt" o:ole="">
            <v:imagedata r:id="rId9" o:title=""/>
          </v:shape>
          <o:OLEObject Type="Embed" ProgID="Word.Document.8" ShapeID="_x0000_i1027" DrawAspect="Icon" ObjectID="_1696326411" r:id="rId10">
            <o:FieldCodes>\s</o:FieldCodes>
          </o:OLEObject>
        </w:object>
      </w:r>
      <w:bookmarkStart w:id="2" w:name="_MON_1696313589"/>
      <w:bookmarkEnd w:id="2"/>
      <w:r w:rsidR="00523FB3">
        <w:object w:dxaOrig="1539" w:dyaOrig="997" w14:anchorId="08B8CBC9">
          <v:shape id="_x0000_i1028" type="#_x0000_t75" style="width:77.25pt;height:49.5pt" o:ole="">
            <v:imagedata r:id="rId11" o:title=""/>
          </v:shape>
          <o:OLEObject Type="Embed" ProgID="Word.OpenDocumentText.12" ShapeID="_x0000_i1028" DrawAspect="Icon" ObjectID="_1696326412" r:id="rId12"/>
        </w:object>
      </w:r>
    </w:p>
    <w:p w14:paraId="7AD3ACB3" w14:textId="16B751FC" w:rsidR="007D1781" w:rsidRPr="00690928" w:rsidRDefault="007D1781" w:rsidP="007D1781">
      <w:pPr>
        <w:rPr>
          <w:color w:val="000000" w:themeColor="text1"/>
        </w:rPr>
      </w:pPr>
    </w:p>
    <w:p w14:paraId="11D0EA3F" w14:textId="16B7211F" w:rsidR="00690928" w:rsidRPr="00690928" w:rsidRDefault="00690928" w:rsidP="007D1781">
      <w:pPr>
        <w:rPr>
          <w:color w:val="000000" w:themeColor="text1"/>
        </w:rPr>
      </w:pPr>
    </w:p>
    <w:p w14:paraId="3F7E451C" w14:textId="77777777" w:rsidR="00690928" w:rsidRDefault="00690928" w:rsidP="007D1781"/>
    <w:p w14:paraId="0AA87535" w14:textId="61E849C2" w:rsidR="007D1781" w:rsidRDefault="00690928">
      <w:r>
        <w:rPr>
          <w:noProof/>
        </w:rPr>
        <w:drawing>
          <wp:inline distT="0" distB="0" distL="0" distR="0" wp14:anchorId="27628D0A" wp14:editId="26F4C1B0">
            <wp:extent cx="5757545" cy="5810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172" cy="58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1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48"/>
    <w:rsid w:val="001138CE"/>
    <w:rsid w:val="002A1042"/>
    <w:rsid w:val="002F4824"/>
    <w:rsid w:val="00523FB3"/>
    <w:rsid w:val="00572C3E"/>
    <w:rsid w:val="005E67F0"/>
    <w:rsid w:val="00611948"/>
    <w:rsid w:val="00690928"/>
    <w:rsid w:val="0072113C"/>
    <w:rsid w:val="007D1781"/>
    <w:rsid w:val="008C3EFB"/>
    <w:rsid w:val="00AC5042"/>
    <w:rsid w:val="00B17370"/>
    <w:rsid w:val="00B34BEF"/>
    <w:rsid w:val="00E43037"/>
    <w:rsid w:val="00E8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460B"/>
  <w15:chartTrackingRefBased/>
  <w15:docId w15:val="{3F2C96FD-07CA-409E-8E3A-836264F8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oleObject" Target="embeddings/Microsoft_Word_97_-_2003_Document1.doc"/><Relationship Id="rId4" Type="http://schemas.openxmlformats.org/officeDocument/2006/relationships/image" Target="media/image1.emf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Poremba</dc:creator>
  <cp:keywords/>
  <dc:description/>
  <cp:lastModifiedBy>Liliana Poremba</cp:lastModifiedBy>
  <cp:revision>10</cp:revision>
  <cp:lastPrinted>2021-10-21T07:41:00Z</cp:lastPrinted>
  <dcterms:created xsi:type="dcterms:W3CDTF">2021-10-20T13:09:00Z</dcterms:created>
  <dcterms:modified xsi:type="dcterms:W3CDTF">2021-10-21T11:00:00Z</dcterms:modified>
</cp:coreProperties>
</file>